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787" w:lineRule="exact"/>
        <w:ind w:right="4"/>
      </w:pPr>
      <w:r>
        <w:rPr/>
        <w:t>Chemistry</w:t>
      </w:r>
      <w:r>
        <w:rPr>
          <w:spacing w:val="1"/>
        </w:rPr>
        <w:t> </w:t>
      </w:r>
      <w:r>
        <w:rPr>
          <w:spacing w:val="-2"/>
        </w:rPr>
        <w:t>Seminar</w:t>
      </w:r>
    </w:p>
    <w:p>
      <w:pPr>
        <w:spacing w:line="230" w:lineRule="auto" w:before="1"/>
        <w:ind w:left="362" w:right="0" w:firstLine="0"/>
        <w:jc w:val="center"/>
        <w:rPr>
          <w:rFonts w:ascii="Helvetica"/>
          <w:b/>
          <w:sz w:val="36"/>
        </w:rPr>
      </w:pPr>
      <w:r>
        <w:rPr>
          <w:rFonts w:ascii="Helvetica"/>
          <w:b/>
          <w:sz w:val="36"/>
        </w:rPr>
        <w:t>Monday,</w:t>
      </w:r>
      <w:r>
        <w:rPr>
          <w:rFonts w:ascii="Helvetica"/>
          <w:b/>
          <w:spacing w:val="-3"/>
          <w:sz w:val="36"/>
        </w:rPr>
        <w:t> </w:t>
      </w:r>
      <w:r>
        <w:rPr>
          <w:rFonts w:ascii="Helvetica"/>
          <w:b/>
          <w:sz w:val="36"/>
        </w:rPr>
        <w:t>August</w:t>
      </w:r>
      <w:r>
        <w:rPr>
          <w:rFonts w:ascii="Helvetica"/>
          <w:b/>
          <w:spacing w:val="-5"/>
          <w:sz w:val="36"/>
        </w:rPr>
        <w:t> </w:t>
      </w:r>
      <w:r>
        <w:rPr>
          <w:rFonts w:ascii="Helvetica"/>
          <w:b/>
          <w:sz w:val="36"/>
        </w:rPr>
        <w:t>25</w:t>
      </w:r>
      <w:r>
        <w:rPr>
          <w:rFonts w:ascii="Helvetica"/>
          <w:b/>
          <w:spacing w:val="-5"/>
          <w:sz w:val="36"/>
        </w:rPr>
        <w:t> </w:t>
      </w:r>
      <w:r>
        <w:rPr>
          <w:rFonts w:ascii="Helvetica"/>
          <w:b/>
          <w:sz w:val="36"/>
        </w:rPr>
        <w:t>and</w:t>
      </w:r>
      <w:r>
        <w:rPr>
          <w:rFonts w:ascii="Helvetica"/>
          <w:b/>
          <w:spacing w:val="-4"/>
          <w:sz w:val="36"/>
        </w:rPr>
        <w:t> </w:t>
      </w:r>
      <w:r>
        <w:rPr>
          <w:rFonts w:ascii="Helvetica"/>
          <w:b/>
          <w:sz w:val="36"/>
        </w:rPr>
        <w:t>Monday,</w:t>
      </w:r>
      <w:r>
        <w:rPr>
          <w:rFonts w:ascii="Helvetica"/>
          <w:b/>
          <w:spacing w:val="-4"/>
          <w:sz w:val="36"/>
        </w:rPr>
        <w:t> </w:t>
      </w:r>
      <w:r>
        <w:rPr>
          <w:rFonts w:ascii="Helvetica"/>
          <w:b/>
          <w:sz w:val="36"/>
        </w:rPr>
        <w:t>September</w:t>
      </w:r>
      <w:r>
        <w:rPr>
          <w:rFonts w:ascii="Helvetica"/>
          <w:b/>
          <w:spacing w:val="-7"/>
          <w:sz w:val="36"/>
        </w:rPr>
        <w:t> </w:t>
      </w:r>
      <w:r>
        <w:rPr>
          <w:rFonts w:ascii="Helvetica"/>
          <w:b/>
          <w:sz w:val="36"/>
        </w:rPr>
        <w:t>8</w:t>
      </w:r>
      <w:r>
        <w:rPr>
          <w:rFonts w:ascii="Helvetica"/>
          <w:b/>
          <w:spacing w:val="-4"/>
          <w:sz w:val="36"/>
        </w:rPr>
        <w:t> </w:t>
      </w:r>
      <w:r>
        <w:rPr>
          <w:rFonts w:ascii="Helvetica"/>
          <w:b/>
          <w:sz w:val="36"/>
        </w:rPr>
        <w:t>at</w:t>
      </w:r>
      <w:r>
        <w:rPr>
          <w:rFonts w:ascii="Helvetica"/>
          <w:b/>
          <w:spacing w:val="-4"/>
          <w:sz w:val="36"/>
        </w:rPr>
        <w:t> </w:t>
      </w:r>
      <w:r>
        <w:rPr>
          <w:rFonts w:ascii="Helvetica"/>
          <w:b/>
          <w:sz w:val="36"/>
        </w:rPr>
        <w:t>4:00pm</w:t>
      </w:r>
      <w:r>
        <w:rPr>
          <w:rFonts w:ascii="Helvetica"/>
          <w:b/>
          <w:spacing w:val="-5"/>
          <w:sz w:val="36"/>
        </w:rPr>
        <w:t> </w:t>
      </w:r>
      <w:r>
        <w:rPr>
          <w:rFonts w:ascii="Helvetica"/>
          <w:b/>
          <w:sz w:val="36"/>
        </w:rPr>
        <w:t>in 126 Schrenk Hall</w:t>
      </w:r>
    </w:p>
    <w:p>
      <w:pPr>
        <w:pStyle w:val="Heading1"/>
        <w:spacing w:line="230" w:lineRule="auto" w:before="241"/>
      </w:pPr>
      <w:r>
        <w:rPr/>
        <w:t>General</w:t>
      </w:r>
      <w:r>
        <w:rPr>
          <w:spacing w:val="-20"/>
        </w:rPr>
        <w:t> </w:t>
      </w:r>
      <w:r>
        <w:rPr/>
        <w:t>Laboratory</w:t>
      </w:r>
      <w:r>
        <w:rPr>
          <w:spacing w:val="-20"/>
        </w:rPr>
        <w:t> </w:t>
      </w:r>
      <w:r>
        <w:rPr/>
        <w:t>Safety </w:t>
      </w:r>
      <w:r>
        <w:rPr>
          <w:spacing w:val="-2"/>
        </w:rPr>
        <w:t>Training</w:t>
      </w:r>
    </w:p>
    <w:p>
      <w:pPr>
        <w:spacing w:line="329" w:lineRule="exact" w:before="103"/>
        <w:ind w:left="5252" w:right="0" w:firstLine="0"/>
        <w:jc w:val="left"/>
        <w:rPr>
          <w:rFonts w:ascii="Helvetica"/>
          <w:sz w:val="28"/>
        </w:rPr>
      </w:pPr>
      <w:r>
        <w:rPr>
          <w:rFonts w:ascii="Helvetica"/>
          <w:spacing w:val="-5"/>
          <w:sz w:val="28"/>
        </w:rPr>
        <w:t>by</w:t>
      </w:r>
    </w:p>
    <w:p>
      <w:pPr>
        <w:spacing w:line="230" w:lineRule="auto" w:before="3"/>
        <w:ind w:left="2496" w:right="1971" w:firstLine="857"/>
        <w:jc w:val="left"/>
        <w:rPr>
          <w:rFonts w:ascii="Helvetica"/>
          <w:sz w:val="28"/>
        </w:rPr>
      </w:pPr>
      <w:r>
        <w:rPr>
          <w:rFonts w:ascii="Helvetica"/>
          <w:sz w:val="28"/>
        </w:rPr>
        <w:t>Environmental Health and Safety Missouri</w:t>
      </w:r>
      <w:r>
        <w:rPr>
          <w:rFonts w:ascii="Helvetica"/>
          <w:spacing w:val="-8"/>
          <w:sz w:val="28"/>
        </w:rPr>
        <w:t> </w:t>
      </w:r>
      <w:r>
        <w:rPr>
          <w:rFonts w:ascii="Helvetica"/>
          <w:sz w:val="28"/>
        </w:rPr>
        <w:t>University</w:t>
      </w:r>
      <w:r>
        <w:rPr>
          <w:rFonts w:ascii="Helvetica"/>
          <w:spacing w:val="-9"/>
          <w:sz w:val="28"/>
        </w:rPr>
        <w:t> </w:t>
      </w:r>
      <w:r>
        <w:rPr>
          <w:rFonts w:ascii="Helvetica"/>
          <w:sz w:val="28"/>
        </w:rPr>
        <w:t>of</w:t>
      </w:r>
      <w:r>
        <w:rPr>
          <w:rFonts w:ascii="Helvetica"/>
          <w:spacing w:val="-5"/>
          <w:sz w:val="28"/>
        </w:rPr>
        <w:t> </w:t>
      </w:r>
      <w:r>
        <w:rPr>
          <w:rFonts w:ascii="Helvetica"/>
          <w:sz w:val="28"/>
        </w:rPr>
        <w:t>Science</w:t>
      </w:r>
      <w:r>
        <w:rPr>
          <w:rFonts w:ascii="Helvetica"/>
          <w:spacing w:val="-9"/>
          <w:sz w:val="28"/>
        </w:rPr>
        <w:t> </w:t>
      </w:r>
      <w:r>
        <w:rPr>
          <w:rFonts w:ascii="Helvetica"/>
          <w:sz w:val="28"/>
        </w:rPr>
        <w:t>and</w:t>
      </w:r>
      <w:r>
        <w:rPr>
          <w:rFonts w:ascii="Helvetica"/>
          <w:spacing w:val="-9"/>
          <w:sz w:val="28"/>
        </w:rPr>
        <w:t> </w:t>
      </w:r>
      <w:r>
        <w:rPr>
          <w:rFonts w:ascii="Helvetica"/>
          <w:sz w:val="28"/>
        </w:rPr>
        <w:t>Technology</w:t>
      </w:r>
    </w:p>
    <w:p>
      <w:pPr>
        <w:pStyle w:val="BodyText"/>
        <w:spacing w:before="212"/>
        <w:ind w:left="0" w:firstLine="0"/>
        <w:rPr>
          <w:rFonts w:ascii="Helvetica"/>
          <w:sz w:val="28"/>
        </w:rPr>
      </w:pPr>
    </w:p>
    <w:p>
      <w:pPr>
        <w:spacing w:line="206" w:lineRule="auto" w:before="0"/>
        <w:ind w:left="1853" w:right="1493" w:firstLine="3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Monday, 25 August 2025 – Environmental Compliance Title: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i/>
          <w:sz w:val="28"/>
        </w:rPr>
        <w:t>Hazardous</w:t>
      </w:r>
      <w:r>
        <w:rPr>
          <w:rFonts w:ascii="Times New Roman" w:hAnsi="Times New Roman"/>
          <w:b/>
          <w:i/>
          <w:spacing w:val="-9"/>
          <w:sz w:val="28"/>
        </w:rPr>
        <w:t> </w:t>
      </w:r>
      <w:r>
        <w:rPr>
          <w:rFonts w:ascii="Times New Roman" w:hAnsi="Times New Roman"/>
          <w:b/>
          <w:i/>
          <w:sz w:val="28"/>
        </w:rPr>
        <w:t>Material</w:t>
      </w:r>
      <w:r>
        <w:rPr>
          <w:rFonts w:ascii="Times New Roman" w:hAnsi="Times New Roman"/>
          <w:b/>
          <w:i/>
          <w:spacing w:val="-9"/>
          <w:sz w:val="28"/>
        </w:rPr>
        <w:t> </w:t>
      </w:r>
      <w:r>
        <w:rPr>
          <w:rFonts w:ascii="Times New Roman" w:hAnsi="Times New Roman"/>
          <w:b/>
          <w:i/>
          <w:sz w:val="28"/>
        </w:rPr>
        <w:t>and</w:t>
      </w:r>
      <w:r>
        <w:rPr>
          <w:rFonts w:ascii="Times New Roman" w:hAnsi="Times New Roman"/>
          <w:b/>
          <w:i/>
          <w:spacing w:val="-5"/>
          <w:sz w:val="28"/>
        </w:rPr>
        <w:t> </w:t>
      </w:r>
      <w:r>
        <w:rPr>
          <w:rFonts w:ascii="Times New Roman" w:hAnsi="Times New Roman"/>
          <w:b/>
          <w:i/>
          <w:sz w:val="28"/>
        </w:rPr>
        <w:t>Chemical</w:t>
      </w:r>
      <w:r>
        <w:rPr>
          <w:rFonts w:ascii="Times New Roman" w:hAnsi="Times New Roman"/>
          <w:b/>
          <w:i/>
          <w:spacing w:val="-9"/>
          <w:sz w:val="28"/>
        </w:rPr>
        <w:t> </w:t>
      </w:r>
      <w:r>
        <w:rPr>
          <w:rFonts w:ascii="Times New Roman" w:hAnsi="Times New Roman"/>
          <w:b/>
          <w:i/>
          <w:sz w:val="28"/>
        </w:rPr>
        <w:t>Waste</w:t>
      </w:r>
      <w:r>
        <w:rPr>
          <w:rFonts w:ascii="Times New Roman" w:hAnsi="Times New Roman"/>
          <w:b/>
          <w:i/>
          <w:spacing w:val="-6"/>
          <w:sz w:val="28"/>
        </w:rPr>
        <w:t> </w:t>
      </w:r>
      <w:r>
        <w:rPr>
          <w:rFonts w:ascii="Times New Roman" w:hAnsi="Times New Roman"/>
          <w:b/>
          <w:i/>
          <w:sz w:val="28"/>
        </w:rPr>
        <w:t>Management</w:t>
      </w:r>
    </w:p>
    <w:p>
      <w:pPr>
        <w:pStyle w:val="Heading2"/>
        <w:numPr>
          <w:ilvl w:val="0"/>
          <w:numId w:val="1"/>
        </w:numPr>
        <w:tabs>
          <w:tab w:pos="864" w:val="left" w:leader="none"/>
        </w:tabs>
        <w:spacing w:line="240" w:lineRule="auto" w:before="248" w:after="0"/>
        <w:ind w:left="864" w:right="0" w:hanging="360"/>
        <w:jc w:val="left"/>
      </w:pPr>
      <w:r>
        <w:rPr>
          <w:spacing w:val="-2"/>
          <w:w w:val="90"/>
        </w:rPr>
        <w:t>Hazardous</w:t>
      </w:r>
      <w:r>
        <w:rPr>
          <w:spacing w:val="-8"/>
        </w:rPr>
        <w:t> </w:t>
      </w:r>
      <w:r>
        <w:rPr>
          <w:spacing w:val="-2"/>
          <w:w w:val="90"/>
        </w:rPr>
        <w:t>Waste</w:t>
      </w:r>
      <w:r>
        <w:rPr>
          <w:spacing w:val="-9"/>
        </w:rPr>
        <w:t> </w:t>
      </w:r>
      <w:r>
        <w:rPr>
          <w:spacing w:val="-2"/>
          <w:w w:val="90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89" w:lineRule="exact" w:before="42" w:after="0"/>
        <w:ind w:left="1583" w:right="0" w:hanging="359"/>
        <w:jc w:val="left"/>
        <w:rPr>
          <w:sz w:val="24"/>
        </w:rPr>
      </w:pPr>
      <w:r>
        <w:rPr>
          <w:w w:val="85"/>
          <w:sz w:val="24"/>
        </w:rPr>
        <w:t>Federal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Regulations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81" w:lineRule="exact" w:before="0" w:after="0"/>
        <w:ind w:left="1583" w:right="0" w:hanging="359"/>
        <w:jc w:val="left"/>
        <w:rPr>
          <w:sz w:val="24"/>
        </w:rPr>
      </w:pPr>
      <w:r>
        <w:rPr>
          <w:w w:val="90"/>
          <w:sz w:val="24"/>
        </w:rPr>
        <w:t>Chemical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Waste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proper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storage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labeling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80" w:lineRule="exact" w:before="0" w:after="0"/>
        <w:ind w:left="1583" w:right="0" w:hanging="359"/>
        <w:jc w:val="left"/>
        <w:rPr>
          <w:sz w:val="24"/>
        </w:rPr>
      </w:pPr>
      <w:r>
        <w:rPr>
          <w:w w:val="90"/>
          <w:sz w:val="24"/>
        </w:rPr>
        <w:t>Chemical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Waste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pick-up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request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80" w:lineRule="exact" w:before="0" w:after="0"/>
        <w:ind w:left="1583" w:right="0" w:hanging="359"/>
        <w:jc w:val="left"/>
        <w:rPr>
          <w:sz w:val="24"/>
        </w:rPr>
      </w:pPr>
      <w:r>
        <w:rPr>
          <w:w w:val="90"/>
          <w:sz w:val="24"/>
        </w:rPr>
        <w:t>Biological</w:t>
      </w:r>
      <w:r>
        <w:rPr>
          <w:spacing w:val="-5"/>
          <w:w w:val="90"/>
          <w:sz w:val="24"/>
        </w:rPr>
        <w:t> </w:t>
      </w:r>
      <w:r>
        <w:rPr>
          <w:spacing w:val="-2"/>
          <w:w w:val="95"/>
          <w:sz w:val="24"/>
        </w:rPr>
        <w:t>Waste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81" w:lineRule="exact" w:before="0" w:after="0"/>
        <w:ind w:left="1583" w:right="0" w:hanging="359"/>
        <w:jc w:val="left"/>
        <w:rPr>
          <w:sz w:val="24"/>
        </w:rPr>
      </w:pPr>
      <w:r>
        <w:rPr>
          <w:w w:val="90"/>
          <w:sz w:val="24"/>
        </w:rPr>
        <w:t>Universal</w:t>
      </w:r>
      <w:r>
        <w:rPr>
          <w:spacing w:val="-4"/>
          <w:w w:val="90"/>
          <w:sz w:val="24"/>
        </w:rPr>
        <w:t> </w:t>
      </w:r>
      <w:r>
        <w:rPr>
          <w:spacing w:val="-2"/>
          <w:sz w:val="24"/>
        </w:rPr>
        <w:t>Waste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89" w:lineRule="exact" w:before="0" w:after="0"/>
        <w:ind w:left="1583" w:right="0" w:hanging="359"/>
        <w:jc w:val="left"/>
        <w:rPr>
          <w:sz w:val="24"/>
        </w:rPr>
      </w:pPr>
      <w:r>
        <w:rPr>
          <w:w w:val="85"/>
          <w:sz w:val="24"/>
        </w:rPr>
        <w:t>Spill</w:t>
      </w:r>
      <w:r>
        <w:rPr>
          <w:spacing w:val="2"/>
          <w:sz w:val="24"/>
        </w:rPr>
        <w:t> </w:t>
      </w:r>
      <w:r>
        <w:rPr>
          <w:spacing w:val="-2"/>
          <w:w w:val="95"/>
          <w:sz w:val="24"/>
        </w:rPr>
        <w:t>Response</w:t>
      </w:r>
    </w:p>
    <w:p>
      <w:pPr>
        <w:pStyle w:val="BodyText"/>
        <w:spacing w:before="267"/>
        <w:ind w:left="0" w:firstLine="0"/>
      </w:pPr>
    </w:p>
    <w:p>
      <w:pPr>
        <w:spacing w:line="206" w:lineRule="auto" w:before="1"/>
        <w:ind w:left="1325" w:right="967" w:firstLine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Monday,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pacing w:val="-4"/>
          <w:sz w:val="28"/>
        </w:rPr>
        <w:t> </w:t>
      </w:r>
      <w:r>
        <w:rPr>
          <w:rFonts w:ascii="Times New Roman" w:hAnsi="Times New Roman"/>
          <w:b/>
          <w:sz w:val="28"/>
        </w:rPr>
        <w:t>September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2025</w:t>
      </w:r>
      <w:r>
        <w:rPr>
          <w:rFonts w:ascii="Times New Roman" w:hAnsi="Times New Roman"/>
          <w:b/>
          <w:spacing w:val="-5"/>
          <w:sz w:val="28"/>
        </w:rPr>
        <w:t> </w:t>
      </w:r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b/>
          <w:spacing w:val="-7"/>
          <w:sz w:val="28"/>
        </w:rPr>
        <w:t> </w:t>
      </w:r>
      <w:r>
        <w:rPr>
          <w:rFonts w:ascii="Times New Roman" w:hAnsi="Times New Roman"/>
          <w:b/>
          <w:sz w:val="28"/>
        </w:rPr>
        <w:t>Chemical</w:t>
      </w:r>
      <w:r>
        <w:rPr>
          <w:rFonts w:ascii="Times New Roman" w:hAnsi="Times New Roman"/>
          <w:b/>
          <w:spacing w:val="-8"/>
          <w:sz w:val="28"/>
        </w:rPr>
        <w:t> </w:t>
      </w:r>
      <w:r>
        <w:rPr>
          <w:rFonts w:ascii="Times New Roman" w:hAnsi="Times New Roman"/>
          <w:b/>
          <w:sz w:val="28"/>
        </w:rPr>
        <w:t>Inventory</w:t>
      </w:r>
      <w:r>
        <w:rPr>
          <w:rFonts w:ascii="Times New Roman" w:hAnsi="Times New Roman"/>
          <w:b/>
          <w:spacing w:val="-6"/>
          <w:sz w:val="28"/>
        </w:rPr>
        <w:t> </w:t>
      </w:r>
      <w:r>
        <w:rPr>
          <w:rFonts w:ascii="Times New Roman" w:hAnsi="Times New Roman"/>
          <w:b/>
          <w:sz w:val="28"/>
        </w:rPr>
        <w:t>Management Title: </w:t>
      </w:r>
      <w:r>
        <w:rPr>
          <w:rFonts w:ascii="Times New Roman" w:hAnsi="Times New Roman"/>
          <w:b/>
          <w:i/>
          <w:sz w:val="28"/>
        </w:rPr>
        <w:t>S&amp;T ChemTrack System</w:t>
      </w:r>
    </w:p>
    <w:p>
      <w:pPr>
        <w:pStyle w:val="Heading2"/>
        <w:numPr>
          <w:ilvl w:val="0"/>
          <w:numId w:val="1"/>
        </w:numPr>
        <w:tabs>
          <w:tab w:pos="864" w:val="left" w:leader="none"/>
        </w:tabs>
        <w:spacing w:line="319" w:lineRule="exact" w:before="248" w:after="0"/>
        <w:ind w:left="864" w:right="0" w:hanging="360"/>
        <w:jc w:val="left"/>
      </w:pPr>
      <w:r>
        <w:rPr>
          <w:w w:val="85"/>
        </w:rPr>
        <w:t>General</w:t>
      </w:r>
      <w:r>
        <w:rPr>
          <w:spacing w:val="23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86" w:lineRule="exact" w:before="0" w:after="0"/>
        <w:ind w:left="1583" w:right="0" w:hanging="359"/>
        <w:jc w:val="left"/>
        <w:rPr>
          <w:sz w:val="24"/>
        </w:rPr>
      </w:pPr>
      <w:r>
        <w:rPr>
          <w:w w:val="90"/>
          <w:sz w:val="24"/>
        </w:rPr>
        <w:t>Introduce</w:t>
      </w:r>
      <w:r>
        <w:rPr>
          <w:spacing w:val="9"/>
          <w:sz w:val="24"/>
        </w:rPr>
        <w:t> </w:t>
      </w:r>
      <w:r>
        <w:rPr>
          <w:w w:val="90"/>
          <w:sz w:val="24"/>
        </w:rPr>
        <w:t>Environmental</w:t>
      </w:r>
      <w:r>
        <w:rPr>
          <w:spacing w:val="9"/>
          <w:sz w:val="24"/>
        </w:rPr>
        <w:t> </w:t>
      </w:r>
      <w:r>
        <w:rPr>
          <w:w w:val="90"/>
          <w:sz w:val="24"/>
        </w:rPr>
        <w:t>Health</w:t>
      </w:r>
      <w:r>
        <w:rPr>
          <w:spacing w:val="9"/>
          <w:sz w:val="24"/>
        </w:rPr>
        <w:t> </w:t>
      </w:r>
      <w:r>
        <w:rPr>
          <w:w w:val="90"/>
          <w:sz w:val="24"/>
        </w:rPr>
        <w:t>and</w:t>
      </w:r>
      <w:r>
        <w:rPr>
          <w:spacing w:val="13"/>
          <w:sz w:val="24"/>
        </w:rPr>
        <w:t> </w:t>
      </w:r>
      <w:r>
        <w:rPr>
          <w:spacing w:val="-2"/>
          <w:w w:val="90"/>
          <w:sz w:val="24"/>
        </w:rPr>
        <w:t>Safety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62" w:lineRule="exact" w:before="0" w:after="0"/>
        <w:ind w:left="1583" w:right="0" w:hanging="359"/>
        <w:jc w:val="left"/>
        <w:rPr>
          <w:sz w:val="24"/>
        </w:rPr>
      </w:pPr>
      <w:r>
        <w:rPr>
          <w:w w:val="90"/>
          <w:sz w:val="24"/>
        </w:rPr>
        <w:t>Show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online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General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Laboratory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Safety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Training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system</w:t>
      </w:r>
    </w:p>
    <w:p>
      <w:pPr>
        <w:pStyle w:val="Heading2"/>
        <w:numPr>
          <w:ilvl w:val="0"/>
          <w:numId w:val="1"/>
        </w:numPr>
        <w:tabs>
          <w:tab w:pos="864" w:val="left" w:leader="none"/>
        </w:tabs>
        <w:spacing w:line="292" w:lineRule="exact" w:before="0" w:after="0"/>
        <w:ind w:left="864" w:right="0" w:hanging="360"/>
        <w:jc w:val="left"/>
      </w:pPr>
      <w:r>
        <w:rPr>
          <w:w w:val="90"/>
        </w:rPr>
        <w:t>Hazardous</w:t>
      </w:r>
      <w:r>
        <w:rPr>
          <w:spacing w:val="-2"/>
        </w:rPr>
        <w:t> </w:t>
      </w:r>
      <w:r>
        <w:rPr>
          <w:w w:val="90"/>
        </w:rPr>
        <w:t>Material</w:t>
      </w:r>
      <w:r>
        <w:rPr>
          <w:spacing w:val="-3"/>
        </w:rPr>
        <w:t> </w:t>
      </w:r>
      <w:r>
        <w:rPr>
          <w:w w:val="90"/>
        </w:rPr>
        <w:t>Safety</w:t>
      </w:r>
      <w:r>
        <w:rPr>
          <w:spacing w:val="-4"/>
        </w:rPr>
        <w:t> </w:t>
      </w:r>
      <w:r>
        <w:rPr>
          <w:w w:val="90"/>
        </w:rPr>
        <w:t>and</w:t>
      </w:r>
      <w:r>
        <w:rPr>
          <w:spacing w:val="-3"/>
        </w:rPr>
        <w:t> </w:t>
      </w:r>
      <w:r>
        <w:rPr>
          <w:spacing w:val="-2"/>
          <w:w w:val="90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86" w:lineRule="exact" w:before="0" w:after="0"/>
        <w:ind w:left="1583" w:right="0" w:hanging="359"/>
        <w:jc w:val="left"/>
        <w:rPr>
          <w:sz w:val="24"/>
        </w:rPr>
      </w:pPr>
      <w:r>
        <w:rPr>
          <w:w w:val="85"/>
          <w:sz w:val="24"/>
        </w:rPr>
        <w:t>ChemTrack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System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89" w:lineRule="exact" w:before="0" w:after="0"/>
        <w:ind w:left="1583" w:right="0" w:hanging="359"/>
        <w:jc w:val="left"/>
        <w:rPr>
          <w:sz w:val="24"/>
        </w:rPr>
      </w:pPr>
      <w:r>
        <w:rPr>
          <w:w w:val="90"/>
          <w:sz w:val="24"/>
        </w:rPr>
        <w:t>Keeping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an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accurate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chemical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inventory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80"/>
        <w:ind w:left="0" w:firstLine="0"/>
      </w:pPr>
    </w:p>
    <w:p>
      <w:pPr>
        <w:tabs>
          <w:tab w:pos="5184" w:val="left" w:leader="none"/>
        </w:tabs>
        <w:spacing w:before="0"/>
        <w:ind w:left="144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Printed</w:t>
      </w:r>
      <w:r>
        <w:rPr>
          <w:rFonts w:ascii="Times New Roman"/>
          <w:spacing w:val="-9"/>
          <w:sz w:val="28"/>
        </w:rPr>
        <w:t> </w:t>
      </w:r>
      <w:r>
        <w:rPr>
          <w:rFonts w:ascii="Times New Roman"/>
          <w:sz w:val="28"/>
        </w:rPr>
        <w:t>Last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4"/>
          <w:sz w:val="28"/>
        </w:rPr>
        <w:t>Name:</w:t>
      </w:r>
      <w:r>
        <w:rPr>
          <w:rFonts w:ascii="Times New Roman"/>
          <w:sz w:val="28"/>
        </w:rPr>
        <w:tab/>
        <w:t>Printed</w:t>
      </w:r>
      <w:r>
        <w:rPr>
          <w:rFonts w:ascii="Times New Roman"/>
          <w:spacing w:val="-6"/>
          <w:sz w:val="28"/>
        </w:rPr>
        <w:t> </w:t>
      </w:r>
      <w:r>
        <w:rPr>
          <w:rFonts w:ascii="Times New Roman"/>
          <w:sz w:val="28"/>
        </w:rPr>
        <w:t>First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4"/>
          <w:sz w:val="28"/>
        </w:rPr>
        <w:t>Name</w:t>
      </w:r>
    </w:p>
    <w:p>
      <w:pPr>
        <w:pStyle w:val="BodyText"/>
        <w:spacing w:before="321"/>
        <w:ind w:left="0" w:firstLine="0"/>
        <w:rPr>
          <w:rFonts w:ascii="Times New Roman"/>
          <w:sz w:val="28"/>
        </w:rPr>
      </w:pPr>
    </w:p>
    <w:p>
      <w:pPr>
        <w:tabs>
          <w:tab w:pos="5184" w:val="left" w:leader="none"/>
        </w:tabs>
        <w:spacing w:before="0"/>
        <w:ind w:left="144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S&amp;T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Student</w:t>
      </w:r>
      <w:r>
        <w:rPr>
          <w:rFonts w:ascii="Times New Roman"/>
          <w:spacing w:val="-7"/>
          <w:sz w:val="28"/>
        </w:rPr>
        <w:t> </w:t>
      </w:r>
      <w:r>
        <w:rPr>
          <w:rFonts w:ascii="Times New Roman"/>
          <w:spacing w:val="-2"/>
          <w:sz w:val="28"/>
        </w:rPr>
        <w:t>Number:</w:t>
      </w:r>
      <w:r>
        <w:rPr>
          <w:rFonts w:ascii="Times New Roman"/>
          <w:sz w:val="28"/>
        </w:rPr>
        <w:tab/>
      </w:r>
      <w:r>
        <w:rPr>
          <w:rFonts w:ascii="Times New Roman"/>
          <w:spacing w:val="-2"/>
          <w:sz w:val="28"/>
        </w:rPr>
        <w:t>Signature:</w:t>
      </w:r>
    </w:p>
    <w:sectPr>
      <w:type w:val="continuous"/>
      <w:pgSz w:w="12240" w:h="15840"/>
      <w:pgMar w:top="76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64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8"/>
        <w:szCs w:val="28"/>
        <w:lang w:val="en-US" w:eastAsia="en-US" w:bidi="ar-SA"/>
      </w:rPr>
    </w:lvl>
    <w:lvl w:ilvl="1">
      <w:start w:val="0"/>
      <w:numFmt w:val="bullet"/>
      <w:lvlText w:val="o"/>
      <w:lvlJc w:val="left"/>
      <w:pPr>
        <w:ind w:left="1584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83" w:hanging="359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2" w:right="1"/>
      <w:jc w:val="center"/>
      <w:outlineLvl w:val="1"/>
    </w:pPr>
    <w:rPr>
      <w:rFonts w:ascii="Helvetica" w:hAnsi="Helvetica" w:eastAsia="Helvetica" w:cs="Helvetica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8"/>
      <w:ind w:left="864" w:hanging="360"/>
      <w:outlineLvl w:val="2"/>
    </w:pPr>
    <w:rPr>
      <w:rFonts w:ascii="Arial" w:hAnsi="Arial" w:eastAsia="Arial" w:cs="Arial"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89" w:lineRule="exact"/>
      <w:ind w:left="1583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pklewis</dc:creator>
  <dc:title>Laboratory Safety Course</dc:title>
  <dcterms:created xsi:type="dcterms:W3CDTF">2025-11-17T16:18:36Z</dcterms:created>
  <dcterms:modified xsi:type="dcterms:W3CDTF">2025-11-17T16:18:36Z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for Microsoft 365</vt:lpwstr>
  </property>
</Properties>
</file>