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Report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Mandated</w:t>
      </w:r>
      <w:r>
        <w:rPr>
          <w:spacing w:val="-2"/>
        </w:rPr>
        <w:t> </w:t>
      </w:r>
      <w:r>
        <w:rPr/>
        <w:t>Annual</w:t>
      </w:r>
      <w:r>
        <w:rPr>
          <w:spacing w:val="-2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Committee</w:t>
      </w:r>
      <w:r>
        <w:rPr>
          <w:spacing w:val="-2"/>
        </w:rPr>
        <w:t> Meeting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1"/>
        <w:gridCol w:w="2326"/>
        <w:gridCol w:w="2086"/>
        <w:gridCol w:w="1589"/>
      </w:tblGrid>
      <w:tr>
        <w:trPr>
          <w:trHeight w:val="493" w:hRule="atLeast"/>
        </w:trPr>
        <w:tc>
          <w:tcPr>
            <w:tcW w:w="40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Meeting:</w:t>
            </w:r>
          </w:p>
        </w:tc>
        <w:tc>
          <w:tcPr>
            <w:tcW w:w="60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2" w:hRule="atLeast"/>
        </w:trPr>
        <w:tc>
          <w:tcPr>
            <w:tcW w:w="40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> Student:</w:t>
            </w:r>
          </w:p>
        </w:tc>
        <w:tc>
          <w:tcPr>
            <w:tcW w:w="60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0" w:hRule="atLeast"/>
        </w:trPr>
        <w:tc>
          <w:tcPr>
            <w:tcW w:w="40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Started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(Sem.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Year):</w:t>
            </w:r>
          </w:p>
        </w:tc>
        <w:tc>
          <w:tcPr>
            <w:tcW w:w="60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2" w:hRule="atLeast"/>
        </w:trPr>
        <w:tc>
          <w:tcPr>
            <w:tcW w:w="40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(Sem.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Year):</w:t>
            </w:r>
          </w:p>
        </w:tc>
        <w:tc>
          <w:tcPr>
            <w:tcW w:w="60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40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Papers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Published/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Accepted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(attach additional sheets as required)</w:t>
            </w:r>
          </w:p>
        </w:tc>
        <w:tc>
          <w:tcPr>
            <w:tcW w:w="2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27"/>
              <w:rPr>
                <w:sz w:val="24"/>
              </w:rPr>
            </w:pPr>
            <w:r>
              <w:rPr>
                <w:spacing w:val="-2"/>
                <w:sz w:val="24"/>
              </w:rPr>
              <w:t>Conference Presentations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Patents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Other Achievements</w:t>
            </w:r>
          </w:p>
        </w:tc>
      </w:tr>
      <w:tr>
        <w:trPr>
          <w:trHeight w:val="1573" w:hRule="atLeast"/>
        </w:trPr>
        <w:tc>
          <w:tcPr>
            <w:tcW w:w="40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77"/>
        <w:rPr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7105"/>
      </w:tblGrid>
      <w:tr>
        <w:trPr>
          <w:trHeight w:val="448" w:hRule="atLeast"/>
        </w:trPr>
        <w:tc>
          <w:tcPr>
            <w:tcW w:w="2967" w:type="dxa"/>
          </w:tcPr>
          <w:p>
            <w:pPr>
              <w:pStyle w:val="TableParagraph"/>
              <w:spacing w:before="85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Committee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member</w:t>
            </w:r>
          </w:p>
        </w:tc>
        <w:tc>
          <w:tcPr>
            <w:tcW w:w="7105" w:type="dxa"/>
          </w:tcPr>
          <w:p>
            <w:pPr>
              <w:pStyle w:val="TableParagraph"/>
              <w:spacing w:before="8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>
        <w:trPr>
          <w:trHeight w:val="997" w:hRule="atLeast"/>
        </w:trPr>
        <w:tc>
          <w:tcPr>
            <w:tcW w:w="2967" w:type="dxa"/>
          </w:tcPr>
          <w:p>
            <w:pPr>
              <w:pStyle w:val="TableParagraph"/>
              <w:spacing w:before="7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Adviser:</w:t>
            </w:r>
          </w:p>
          <w:p>
            <w:pPr>
              <w:pStyle w:val="TableParagraph"/>
              <w:tabs>
                <w:tab w:pos="2781" w:val="left" w:leader="none"/>
              </w:tabs>
              <w:spacing w:before="27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967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#2: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74" w:val="left" w:leader="none"/>
              </w:tabs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Sign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967" w:type="dxa"/>
          </w:tcPr>
          <w:p>
            <w:pPr>
              <w:pStyle w:val="TableParagraph"/>
              <w:spacing w:before="75"/>
              <w:ind w:left="109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#3: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58" w:val="left" w:leader="none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Sign: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967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#4: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81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0" w:hRule="atLeast"/>
        </w:trPr>
        <w:tc>
          <w:tcPr>
            <w:tcW w:w="2967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#5: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2781" w:val="left" w:leader="none"/>
              </w:tabs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</w:p>
        </w:tc>
        <w:tc>
          <w:tcPr>
            <w:tcW w:w="71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16" w:hRule="atLeast"/>
        </w:trPr>
        <w:tc>
          <w:tcPr>
            <w:tcW w:w="2967" w:type="dxa"/>
          </w:tcPr>
          <w:p>
            <w:pPr>
              <w:pStyle w:val="TableParagraph"/>
              <w:spacing w:before="80"/>
              <w:ind w:left="115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71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64"/>
        <w:rPr>
          <w:b/>
        </w:rPr>
      </w:pPr>
    </w:p>
    <w:p>
      <w:pPr>
        <w:pStyle w:val="BodyText"/>
        <w:ind w:left="419"/>
      </w:pPr>
      <w:r>
        <w:rPr/>
        <w:t>Based</w:t>
      </w:r>
      <w:r>
        <w:rPr>
          <w:spacing w:val="80"/>
        </w:rPr>
        <w:t> </w:t>
      </w:r>
      <w:r>
        <w:rPr/>
        <w:t>on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committee’s</w:t>
      </w:r>
      <w:r>
        <w:rPr>
          <w:spacing w:val="80"/>
        </w:rPr>
        <w:t> </w:t>
      </w:r>
      <w:r>
        <w:rPr/>
        <w:t>comprehensive</w:t>
      </w:r>
      <w:r>
        <w:rPr>
          <w:spacing w:val="80"/>
        </w:rPr>
        <w:t> </w:t>
      </w:r>
      <w:r>
        <w:rPr/>
        <w:t>evaluation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accomplished</w:t>
      </w:r>
      <w:r>
        <w:rPr>
          <w:spacing w:val="80"/>
        </w:rPr>
        <w:t> </w:t>
      </w:r>
      <w:r>
        <w:rPr/>
        <w:t>research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coursework, committee rates the student’s progress in graduate program as follows:</w:t>
      </w:r>
    </w:p>
    <w:sectPr>
      <w:footerReference w:type="default" r:id="rId5"/>
      <w:type w:val="continuous"/>
      <w:pgSz w:w="12240" w:h="15840"/>
      <w:pgMar w:header="0" w:footer="1231" w:top="1020" w:bottom="142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928077</wp:posOffset>
              </wp:positionH>
              <wp:positionV relativeFrom="page">
                <wp:posOffset>9149469</wp:posOffset>
              </wp:positionV>
              <wp:extent cx="6210300" cy="3435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10300" cy="343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557"/>
                            <w:gridCol w:w="4079"/>
                            <w:gridCol w:w="3024"/>
                          </w:tblGrid>
                          <w:tr>
                            <w:trPr>
                              <w:trHeight w:val="541" w:hRule="atLeast"/>
                            </w:trPr>
                            <w:tc>
                              <w:tcPr>
                                <w:tcW w:w="2557" w:type="dxa"/>
                              </w:tcPr>
                              <w:p>
                                <w:pPr>
                                  <w:pStyle w:val="TableParagraph"/>
                                  <w:spacing w:line="268" w:lineRule="exact"/>
                                  <w:ind w:left="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Satisfactory</w:t>
                                </w:r>
                                <w:r>
                                  <w:rPr>
                                    <w:spacing w:val="-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Progress</w:t>
                                </w:r>
                              </w:p>
                            </w:tc>
                            <w:tc>
                              <w:tcPr>
                                <w:tcW w:w="4079" w:type="dxa"/>
                              </w:tcPr>
                              <w:p>
                                <w:pPr>
                                  <w:pStyle w:val="TableParagraph"/>
                                  <w:spacing w:line="266" w:lineRule="exact"/>
                                  <w:ind w:left="47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Needs</w:t>
                                </w:r>
                                <w:r>
                                  <w:rPr>
                                    <w:spacing w:val="29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Improvement</w:t>
                                </w:r>
                                <w:r>
                                  <w:rPr>
                                    <w:spacing w:val="2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spacing w:val="28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Areas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56" w:lineRule="exact"/>
                                  <w:ind w:left="47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Described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Above</w:t>
                                </w:r>
                              </w:p>
                            </w:tc>
                            <w:tc>
                              <w:tcPr>
                                <w:tcW w:w="3024" w:type="dxa"/>
                              </w:tcPr>
                              <w:p>
                                <w:pPr>
                                  <w:pStyle w:val="TableParagraph"/>
                                  <w:spacing w:line="268" w:lineRule="exact"/>
                                  <w:ind w:left="69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Unsatisfactory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Progress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077003pt;margin-top:720.430664pt;width:489pt;height:27.0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557"/>
                      <w:gridCol w:w="4079"/>
                      <w:gridCol w:w="3024"/>
                    </w:tblGrid>
                    <w:tr>
                      <w:trPr>
                        <w:trHeight w:val="541" w:hRule="atLeast"/>
                      </w:trPr>
                      <w:tc>
                        <w:tcPr>
                          <w:tcW w:w="2557" w:type="dxa"/>
                        </w:tcPr>
                        <w:p>
                          <w:pPr>
                            <w:pStyle w:val="TableParagraph"/>
                            <w:spacing w:line="268" w:lineRule="exact"/>
                            <w:ind w:left="5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Satisfactory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Progress</w:t>
                          </w:r>
                        </w:p>
                      </w:tc>
                      <w:tc>
                        <w:tcPr>
                          <w:tcW w:w="4079" w:type="dxa"/>
                        </w:tcPr>
                        <w:p>
                          <w:pPr>
                            <w:pStyle w:val="TableParagraph"/>
                            <w:spacing w:line="266" w:lineRule="exact"/>
                            <w:ind w:left="47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Needs</w:t>
                          </w:r>
                          <w:r>
                            <w:rPr>
                              <w:spacing w:val="29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Improvement</w:t>
                          </w:r>
                          <w:r>
                            <w:rPr>
                              <w:spacing w:val="27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in</w:t>
                          </w:r>
                          <w:r>
                            <w:rPr>
                              <w:spacing w:val="28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Areas</w:t>
                          </w:r>
                        </w:p>
                        <w:p>
                          <w:pPr>
                            <w:pStyle w:val="TableParagraph"/>
                            <w:spacing w:line="256" w:lineRule="exact"/>
                            <w:ind w:left="47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Described</w:t>
                          </w:r>
                          <w:r>
                            <w:rPr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Above</w:t>
                          </w:r>
                        </w:p>
                      </w:tc>
                      <w:tc>
                        <w:tcPr>
                          <w:tcW w:w="3024" w:type="dxa"/>
                        </w:tcPr>
                        <w:p>
                          <w:pPr>
                            <w:pStyle w:val="TableParagraph"/>
                            <w:spacing w:line="268" w:lineRule="exact"/>
                            <w:ind w:left="69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Unsatisfactory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Progress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 w:after="24"/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Grubbs, Garry S.</dc:creator>
  <dcterms:created xsi:type="dcterms:W3CDTF">2025-11-17T00:29:26Z</dcterms:created>
  <dcterms:modified xsi:type="dcterms:W3CDTF">2025-11-17T00:29:26Z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2016</vt:lpwstr>
  </property>
</Properties>
</file>